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第十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二</w:t>
      </w:r>
      <w:r>
        <w:rPr>
          <w:rFonts w:hint="eastAsia" w:ascii="方正小标宋简体" w:eastAsia="方正小标宋简体"/>
          <w:sz w:val="36"/>
          <w:szCs w:val="36"/>
        </w:rPr>
        <w:t>届江苏省优秀科技工作者候选人基本情况汇总表</w:t>
      </w:r>
    </w:p>
    <w:tbl>
      <w:tblPr>
        <w:tblStyle w:val="3"/>
        <w:tblpPr w:leftFromText="180" w:rightFromText="180" w:vertAnchor="text" w:horzAnchor="page" w:tblpX="1543" w:tblpY="427"/>
        <w:tblOverlap w:val="never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541"/>
        <w:gridCol w:w="607"/>
        <w:gridCol w:w="668"/>
        <w:gridCol w:w="592"/>
        <w:gridCol w:w="547"/>
        <w:gridCol w:w="711"/>
        <w:gridCol w:w="520"/>
        <w:gridCol w:w="711"/>
        <w:gridCol w:w="652"/>
        <w:gridCol w:w="649"/>
        <w:gridCol w:w="786"/>
        <w:gridCol w:w="965"/>
        <w:gridCol w:w="3422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姓  名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年月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籍贯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面貌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职称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职务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现从事专业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7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推荐单位</w:t>
            </w: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7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年来主要获奖情况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7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发表论文及专利情况（请按推荐表第九项顺序填写）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rPr>
          <w:rFonts w:hint="eastAsia" w:eastAsia="仿宋_GB2312"/>
          <w:sz w:val="32"/>
          <w:szCs w:val="32"/>
        </w:rPr>
      </w:pPr>
    </w:p>
    <w:p>
      <w:pPr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decorative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cript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30A31"/>
    <w:rsid w:val="02E30A3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2016-05-20T08:30:00Z</dcterms:created>
  <dc:creator>Administrator</dc:creator>
  <cp:lastModifiedBy>Administrator</cp:lastModifiedBy>
  <dcterms:modified xsi:type="dcterms:W3CDTF">2016-05-20T08:35:16Z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